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90" w:rsidRDefault="00B407CB" w:rsidP="00DF6B9C">
      <w:pPr>
        <w:spacing w:after="0" w:line="240" w:lineRule="auto"/>
        <w:contextualSpacing/>
        <w:jc w:val="both"/>
        <w:rPr>
          <w:sz w:val="24"/>
        </w:rPr>
      </w:pPr>
      <w:r>
        <w:rPr>
          <w:sz w:val="24"/>
          <w:lang w:val="nl-NL"/>
        </w:rPr>
        <w:t xml:space="preserve">Op 9 december </w:t>
      </w:r>
      <w:r w:rsidR="00E9063E" w:rsidRPr="00DF6B9C">
        <w:rPr>
          <w:sz w:val="24"/>
        </w:rPr>
        <w:t xml:space="preserve">komt uw zoon/dochter naar cc Het Bolwerk voor de voorstelling: </w:t>
      </w:r>
    </w:p>
    <w:p w:rsidR="00B407CB" w:rsidRDefault="00B407CB" w:rsidP="00DF6B9C">
      <w:pPr>
        <w:spacing w:after="0" w:line="240" w:lineRule="auto"/>
        <w:contextualSpacing/>
        <w:jc w:val="both"/>
        <w:rPr>
          <w:sz w:val="24"/>
        </w:rPr>
      </w:pPr>
    </w:p>
    <w:p w:rsidR="00B407CB" w:rsidRDefault="00B407CB" w:rsidP="00DF6B9C">
      <w:pPr>
        <w:spacing w:after="0" w:line="240" w:lineRule="auto"/>
        <w:contextualSpacing/>
        <w:jc w:val="both"/>
        <w:rPr>
          <w:sz w:val="24"/>
        </w:rPr>
      </w:pPr>
      <w:r>
        <w:rPr>
          <w:noProof/>
          <w:lang w:eastAsia="nl-BE"/>
        </w:rPr>
        <w:drawing>
          <wp:inline distT="0" distB="0" distL="0" distR="0" wp14:anchorId="1AD07B36" wp14:editId="109309FF">
            <wp:extent cx="4431665" cy="2628993"/>
            <wp:effectExtent l="0" t="0" r="6985" b="0"/>
            <wp:docPr id="3" name="Afbeelding 3" descr="https://s3-eu-central-1.amazonaws.com/zapdrupalfilesprod/hetbolwerk/styles/large_scale/s3/media/images/2019-04/20191209_de20wegpiraat20filmstill20.jpg.jpeg?itok=ddN8Hi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central-1.amazonaws.com/zapdrupalfilesprod/hetbolwerk/styles/large_scale/s3/media/images/2019-04/20191209_de20wegpiraat20filmstill20.jpg.jpeg?itok=ddN8Hif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6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CB" w:rsidRDefault="00B407CB" w:rsidP="00DF6B9C">
      <w:pPr>
        <w:spacing w:after="0" w:line="240" w:lineRule="auto"/>
        <w:contextualSpacing/>
        <w:jc w:val="both"/>
        <w:rPr>
          <w:sz w:val="24"/>
        </w:rPr>
      </w:pPr>
    </w:p>
    <w:p w:rsidR="00B407CB" w:rsidRPr="00B407CB" w:rsidRDefault="00B407CB" w:rsidP="00B407CB">
      <w:pPr>
        <w:spacing w:after="100" w:afterAutospacing="1" w:line="240" w:lineRule="auto"/>
        <w:contextualSpacing/>
        <w:outlineLvl w:val="0"/>
        <w:rPr>
          <w:rFonts w:eastAsia="Times New Roman" w:cs="Arial"/>
          <w:b/>
          <w:bCs/>
          <w:color w:val="212529"/>
          <w:kern w:val="36"/>
          <w:sz w:val="32"/>
          <w:szCs w:val="48"/>
          <w:lang w:eastAsia="nl-BE"/>
        </w:rPr>
      </w:pPr>
      <w:r w:rsidRPr="00B407CB">
        <w:rPr>
          <w:rFonts w:eastAsia="Times New Roman" w:cs="Arial"/>
          <w:b/>
          <w:bCs/>
          <w:color w:val="212529"/>
          <w:kern w:val="36"/>
          <w:sz w:val="32"/>
          <w:szCs w:val="48"/>
          <w:lang w:eastAsia="nl-BE"/>
        </w:rPr>
        <w:t>De wegpiraat en andere deugnieten</w:t>
      </w:r>
    </w:p>
    <w:p w:rsidR="00B407CB" w:rsidRDefault="00B407CB" w:rsidP="00B407CB">
      <w:pPr>
        <w:spacing w:after="100" w:afterAutospacing="1" w:line="240" w:lineRule="auto"/>
        <w:contextualSpacing/>
        <w:outlineLvl w:val="1"/>
        <w:rPr>
          <w:rFonts w:eastAsia="Times New Roman" w:cs="Times New Roman"/>
          <w:color w:val="212529"/>
          <w:sz w:val="24"/>
          <w:szCs w:val="36"/>
          <w:lang w:eastAsia="nl-BE"/>
        </w:rPr>
      </w:pPr>
      <w:r w:rsidRPr="00B407CB">
        <w:rPr>
          <w:rFonts w:eastAsia="Times New Roman" w:cs="Times New Roman"/>
          <w:color w:val="212529"/>
          <w:sz w:val="24"/>
          <w:szCs w:val="36"/>
          <w:lang w:eastAsia="nl-BE"/>
        </w:rPr>
        <w:t>Nederlands gesproken film</w:t>
      </w:r>
    </w:p>
    <w:p w:rsidR="00B407CB" w:rsidRPr="00B407CB" w:rsidRDefault="00B407CB" w:rsidP="00B407CB">
      <w:pPr>
        <w:spacing w:after="100" w:afterAutospacing="1" w:line="240" w:lineRule="auto"/>
        <w:contextualSpacing/>
        <w:outlineLvl w:val="1"/>
        <w:rPr>
          <w:rFonts w:eastAsia="Times New Roman" w:cs="Times New Roman"/>
          <w:color w:val="212529"/>
          <w:sz w:val="8"/>
          <w:szCs w:val="36"/>
          <w:lang w:eastAsia="nl-BE"/>
        </w:rPr>
      </w:pPr>
    </w:p>
    <w:p w:rsidR="008E73B6" w:rsidRPr="00B407CB" w:rsidRDefault="00B407CB" w:rsidP="00B407CB">
      <w:pPr>
        <w:spacing w:after="100" w:afterAutospacing="1" w:line="240" w:lineRule="auto"/>
        <w:contextualSpacing/>
        <w:rPr>
          <w:rFonts w:eastAsia="Times New Roman" w:cs="Arial"/>
          <w:color w:val="212529"/>
          <w:sz w:val="24"/>
          <w:szCs w:val="24"/>
          <w:lang w:eastAsia="nl-BE"/>
        </w:rPr>
      </w:pPr>
      <w:r w:rsidRPr="00B407CB">
        <w:rPr>
          <w:rFonts w:eastAsia="Times New Roman" w:cs="Arial"/>
          <w:color w:val="212529"/>
          <w:sz w:val="24"/>
          <w:szCs w:val="24"/>
          <w:lang w:eastAsia="nl-BE"/>
        </w:rPr>
        <w:t>Met zwaard en paard berooft de Wegpiraat alle dieren die op zijn weg komen. De gemeenste en slechtste piraat die je ooit hebt gezien. Hij steelt werkelijk alles: de noten van de eekhoorn, de melk van de kat. Hij jat zelfs het hooi van zijn eigen paard! Maar niet meer voor lang … Wanneer een snuggere eend zijn pad kruist, bedenkt ze een list om de rat een lesje te leren.</w:t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  <w:t>‘De Wegpiraat’ is een bewerking van het gelijknamige prentenboek van Julia Donaldson, de schrijfster van ‘De Gruffalo’ en ‘Mannetje Tak’.</w:t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  <w:t>De film wordt aangevuld door 4 leuke kortfilms met een deugniet in de hoofdrol.</w:t>
      </w:r>
    </w:p>
    <w:p w:rsidR="008D09AF" w:rsidRDefault="008D09AF" w:rsidP="003C17D4">
      <w:pPr>
        <w:spacing w:after="100" w:afterAutospacing="1"/>
        <w:contextualSpacing/>
        <w:rPr>
          <w:sz w:val="10"/>
          <w:lang w:val="nl-NL"/>
        </w:rPr>
      </w:pPr>
    </w:p>
    <w:p w:rsidR="008E73B6" w:rsidRPr="008D09AF" w:rsidRDefault="008E73B6" w:rsidP="003C17D4">
      <w:pPr>
        <w:spacing w:after="100" w:afterAutospacing="1"/>
        <w:contextualSpacing/>
        <w:rPr>
          <w:sz w:val="10"/>
          <w:lang w:val="nl-NL"/>
        </w:rPr>
      </w:pPr>
    </w:p>
    <w:tbl>
      <w:tblPr>
        <w:tblW w:w="697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526"/>
      </w:tblGrid>
      <w:tr w:rsidR="00E9063E" w:rsidTr="00E9063E">
        <w:trPr>
          <w:tblCellSpacing w:w="0" w:type="dxa"/>
        </w:trPr>
        <w:tc>
          <w:tcPr>
            <w:tcW w:w="1453" w:type="dxa"/>
            <w:vAlign w:val="center"/>
          </w:tcPr>
          <w:p w:rsidR="00E9063E" w:rsidRPr="00D92E24" w:rsidRDefault="00E9063E" w:rsidP="0031337A">
            <w:pPr>
              <w:contextualSpacing/>
              <w:jc w:val="center"/>
              <w:rPr>
                <w:sz w:val="18"/>
              </w:rPr>
            </w:pPr>
            <w:r w:rsidRPr="00D92E24">
              <w:rPr>
                <w:noProof/>
                <w:sz w:val="18"/>
                <w:lang w:eastAsia="nl-BE"/>
              </w:rPr>
              <w:drawing>
                <wp:inline distT="0" distB="0" distL="0" distR="0" wp14:anchorId="270CA59D" wp14:editId="2B3A31F5">
                  <wp:extent cx="555429" cy="432000"/>
                  <wp:effectExtent l="19050" t="0" r="0" b="0"/>
                  <wp:docPr id="13" name="Afbeelding 0" descr="hetbolwerk_logo_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tbolwerk_logo_mono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2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Align w:val="center"/>
          </w:tcPr>
          <w:p w:rsidR="00E9063E" w:rsidRPr="00D92E24" w:rsidRDefault="00E9063E" w:rsidP="0031337A">
            <w:pPr>
              <w:contextualSpacing/>
              <w:rPr>
                <w:sz w:val="18"/>
              </w:rPr>
            </w:pPr>
            <w:r>
              <w:rPr>
                <w:sz w:val="18"/>
              </w:rPr>
              <w:t>c</w:t>
            </w:r>
            <w:r w:rsidRPr="00D92E24">
              <w:rPr>
                <w:sz w:val="18"/>
              </w:rPr>
              <w:t>c Het Bolwerk</w:t>
            </w:r>
            <w:r>
              <w:rPr>
                <w:sz w:val="18"/>
              </w:rPr>
              <w:br/>
            </w:r>
            <w:r w:rsidRPr="00D92E24">
              <w:rPr>
                <w:sz w:val="18"/>
              </w:rPr>
              <w:t>Bolwerkstraat 17, 1800 Vilvoorde, t: 02 255 46 90</w:t>
            </w:r>
            <w:r>
              <w:rPr>
                <w:sz w:val="18"/>
              </w:rPr>
              <w:br/>
              <w:t>cultuurcentrum@vilvoorde.be, www.hetbolwerk.be</w:t>
            </w:r>
          </w:p>
        </w:tc>
      </w:tr>
    </w:tbl>
    <w:p w:rsidR="00B407CB" w:rsidRDefault="00B407CB" w:rsidP="00B407CB">
      <w:pPr>
        <w:spacing w:after="0" w:line="240" w:lineRule="auto"/>
        <w:contextualSpacing/>
        <w:jc w:val="both"/>
        <w:rPr>
          <w:sz w:val="24"/>
        </w:rPr>
      </w:pPr>
      <w:r>
        <w:rPr>
          <w:sz w:val="24"/>
          <w:lang w:val="nl-NL"/>
        </w:rPr>
        <w:t xml:space="preserve">Op 9 december </w:t>
      </w:r>
      <w:r w:rsidRPr="00DF6B9C">
        <w:rPr>
          <w:sz w:val="24"/>
        </w:rPr>
        <w:t xml:space="preserve">komt uw zoon/dochter naar cc Het Bolwerk voor de voorstelling: </w:t>
      </w:r>
    </w:p>
    <w:p w:rsidR="00B407CB" w:rsidRDefault="00B407CB" w:rsidP="00B407CB">
      <w:pPr>
        <w:spacing w:after="0" w:line="240" w:lineRule="auto"/>
        <w:contextualSpacing/>
        <w:jc w:val="both"/>
        <w:rPr>
          <w:sz w:val="24"/>
        </w:rPr>
      </w:pPr>
    </w:p>
    <w:p w:rsidR="00B407CB" w:rsidRDefault="00B407CB" w:rsidP="00B407CB">
      <w:pPr>
        <w:spacing w:after="0" w:line="240" w:lineRule="auto"/>
        <w:contextualSpacing/>
        <w:jc w:val="both"/>
        <w:rPr>
          <w:sz w:val="24"/>
        </w:rPr>
      </w:pPr>
      <w:r>
        <w:rPr>
          <w:noProof/>
          <w:lang w:eastAsia="nl-BE"/>
        </w:rPr>
        <w:drawing>
          <wp:inline distT="0" distB="0" distL="0" distR="0" wp14:anchorId="64CE5D1F" wp14:editId="5BD75BBB">
            <wp:extent cx="4431665" cy="2628993"/>
            <wp:effectExtent l="0" t="0" r="6985" b="0"/>
            <wp:docPr id="2" name="Afbeelding 2" descr="https://s3-eu-central-1.amazonaws.com/zapdrupalfilesprod/hetbolwerk/styles/large_scale/s3/media/images/2019-04/20191209_de20wegpiraat20filmstill20.jpg.jpeg?itok=ddN8Hif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central-1.amazonaws.com/zapdrupalfilesprod/hetbolwerk/styles/large_scale/s3/media/images/2019-04/20191209_de20wegpiraat20filmstill20.jpg.jpeg?itok=ddN8Hif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665" cy="2628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7CB" w:rsidRDefault="00B407CB" w:rsidP="00B407CB">
      <w:pPr>
        <w:spacing w:after="0" w:line="240" w:lineRule="auto"/>
        <w:contextualSpacing/>
        <w:jc w:val="both"/>
        <w:rPr>
          <w:sz w:val="24"/>
        </w:rPr>
      </w:pPr>
    </w:p>
    <w:p w:rsidR="00B407CB" w:rsidRPr="00B407CB" w:rsidRDefault="00B407CB" w:rsidP="00B407CB">
      <w:pPr>
        <w:spacing w:after="100" w:afterAutospacing="1" w:line="240" w:lineRule="auto"/>
        <w:contextualSpacing/>
        <w:outlineLvl w:val="0"/>
        <w:rPr>
          <w:rFonts w:eastAsia="Times New Roman" w:cs="Arial"/>
          <w:b/>
          <w:bCs/>
          <w:color w:val="212529"/>
          <w:kern w:val="36"/>
          <w:sz w:val="32"/>
          <w:szCs w:val="48"/>
          <w:lang w:eastAsia="nl-BE"/>
        </w:rPr>
      </w:pPr>
      <w:r w:rsidRPr="00B407CB">
        <w:rPr>
          <w:rFonts w:eastAsia="Times New Roman" w:cs="Arial"/>
          <w:b/>
          <w:bCs/>
          <w:color w:val="212529"/>
          <w:kern w:val="36"/>
          <w:sz w:val="32"/>
          <w:szCs w:val="48"/>
          <w:lang w:eastAsia="nl-BE"/>
        </w:rPr>
        <w:t>De wegpiraat en andere deugnieten</w:t>
      </w:r>
    </w:p>
    <w:p w:rsidR="00B407CB" w:rsidRDefault="00B407CB" w:rsidP="00B407CB">
      <w:pPr>
        <w:spacing w:after="100" w:afterAutospacing="1" w:line="240" w:lineRule="auto"/>
        <w:contextualSpacing/>
        <w:outlineLvl w:val="1"/>
        <w:rPr>
          <w:rFonts w:eastAsia="Times New Roman" w:cs="Times New Roman"/>
          <w:color w:val="212529"/>
          <w:sz w:val="24"/>
          <w:szCs w:val="36"/>
          <w:lang w:eastAsia="nl-BE"/>
        </w:rPr>
      </w:pPr>
      <w:r w:rsidRPr="00B407CB">
        <w:rPr>
          <w:rFonts w:eastAsia="Times New Roman" w:cs="Times New Roman"/>
          <w:color w:val="212529"/>
          <w:sz w:val="24"/>
          <w:szCs w:val="36"/>
          <w:lang w:eastAsia="nl-BE"/>
        </w:rPr>
        <w:t>Nederlands gesproken film</w:t>
      </w:r>
    </w:p>
    <w:p w:rsidR="00B407CB" w:rsidRPr="00B407CB" w:rsidRDefault="00B407CB" w:rsidP="00B407CB">
      <w:pPr>
        <w:spacing w:after="100" w:afterAutospacing="1" w:line="240" w:lineRule="auto"/>
        <w:contextualSpacing/>
        <w:outlineLvl w:val="1"/>
        <w:rPr>
          <w:rFonts w:eastAsia="Times New Roman" w:cs="Times New Roman"/>
          <w:color w:val="212529"/>
          <w:sz w:val="8"/>
          <w:szCs w:val="36"/>
          <w:lang w:eastAsia="nl-BE"/>
        </w:rPr>
      </w:pPr>
    </w:p>
    <w:p w:rsidR="00B407CB" w:rsidRPr="00B407CB" w:rsidRDefault="00B407CB" w:rsidP="00B407CB">
      <w:pPr>
        <w:spacing w:after="100" w:afterAutospacing="1" w:line="240" w:lineRule="auto"/>
        <w:contextualSpacing/>
        <w:rPr>
          <w:rFonts w:eastAsia="Times New Roman" w:cs="Arial"/>
          <w:color w:val="212529"/>
          <w:sz w:val="24"/>
          <w:szCs w:val="24"/>
          <w:lang w:eastAsia="nl-BE"/>
        </w:rPr>
      </w:pPr>
      <w:r w:rsidRPr="00B407CB">
        <w:rPr>
          <w:rFonts w:eastAsia="Times New Roman" w:cs="Arial"/>
          <w:color w:val="212529"/>
          <w:sz w:val="24"/>
          <w:szCs w:val="24"/>
          <w:lang w:eastAsia="nl-BE"/>
        </w:rPr>
        <w:t>Met zwaard en paard berooft de Wegpiraat alle dieren die op zijn weg komen. De gemeenste en slechtste piraat die je ooit hebt gezien. Hij steelt werkelijk alles: de noten van de eekhoorn, de melk van de kat. Hij jat zelfs het hooi van zijn eigen paard! Maar niet meer voor lang … Wanneer een snuggere eend zijn pad kruist, bedenkt ze een list om de rat een lesje te leren.</w:t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  <w:t>‘De Wegpiraat’ is een bewerking van het gelijknamige prentenboek van Julia Donaldson, de schrijfster van ‘De Gruffalo’ en ‘Mannetje Tak’.</w:t>
      </w:r>
      <w:r w:rsidRPr="00B407CB">
        <w:rPr>
          <w:rFonts w:eastAsia="Times New Roman" w:cs="Arial"/>
          <w:color w:val="212529"/>
          <w:sz w:val="24"/>
          <w:szCs w:val="24"/>
          <w:lang w:eastAsia="nl-BE"/>
        </w:rPr>
        <w:br/>
        <w:t>De film wordt aangevuld door 4 leuke kortfilms met een deugniet in de hoofdrol.</w:t>
      </w:r>
    </w:p>
    <w:p w:rsidR="00B407CB" w:rsidRDefault="00B407CB" w:rsidP="00B407CB">
      <w:pPr>
        <w:spacing w:after="100" w:afterAutospacing="1"/>
        <w:contextualSpacing/>
        <w:rPr>
          <w:sz w:val="10"/>
          <w:lang w:val="nl-NL"/>
        </w:rPr>
      </w:pPr>
    </w:p>
    <w:p w:rsidR="00B407CB" w:rsidRPr="008D09AF" w:rsidRDefault="00B407CB" w:rsidP="00B407CB">
      <w:pPr>
        <w:spacing w:after="100" w:afterAutospacing="1"/>
        <w:contextualSpacing/>
        <w:rPr>
          <w:sz w:val="10"/>
          <w:lang w:val="nl-NL"/>
        </w:rPr>
      </w:pPr>
    </w:p>
    <w:tbl>
      <w:tblPr>
        <w:tblW w:w="697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5526"/>
      </w:tblGrid>
      <w:tr w:rsidR="00B407CB" w:rsidTr="005F0E78">
        <w:trPr>
          <w:tblCellSpacing w:w="0" w:type="dxa"/>
        </w:trPr>
        <w:tc>
          <w:tcPr>
            <w:tcW w:w="1453" w:type="dxa"/>
            <w:vAlign w:val="center"/>
          </w:tcPr>
          <w:p w:rsidR="00B407CB" w:rsidRPr="00D92E24" w:rsidRDefault="00B407CB" w:rsidP="005F0E78">
            <w:pPr>
              <w:contextualSpacing/>
              <w:jc w:val="center"/>
              <w:rPr>
                <w:sz w:val="18"/>
              </w:rPr>
            </w:pPr>
            <w:r w:rsidRPr="00D92E24">
              <w:rPr>
                <w:noProof/>
                <w:sz w:val="18"/>
                <w:lang w:eastAsia="nl-BE"/>
              </w:rPr>
              <w:drawing>
                <wp:inline distT="0" distB="0" distL="0" distR="0" wp14:anchorId="6FE6FD3B" wp14:editId="0B8DBAA5">
                  <wp:extent cx="555429" cy="432000"/>
                  <wp:effectExtent l="19050" t="0" r="0" b="0"/>
                  <wp:docPr id="5" name="Afbeelding 0" descr="hetbolwerk_logo_mo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tbolwerk_logo_mono.jp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429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  <w:vAlign w:val="center"/>
          </w:tcPr>
          <w:p w:rsidR="00B407CB" w:rsidRPr="00D92E24" w:rsidRDefault="00B407CB" w:rsidP="005F0E78">
            <w:pPr>
              <w:contextualSpacing/>
              <w:rPr>
                <w:sz w:val="18"/>
              </w:rPr>
            </w:pPr>
            <w:r>
              <w:rPr>
                <w:sz w:val="18"/>
              </w:rPr>
              <w:t>c</w:t>
            </w:r>
            <w:r w:rsidRPr="00D92E24">
              <w:rPr>
                <w:sz w:val="18"/>
              </w:rPr>
              <w:t>c Het Bolwerk</w:t>
            </w:r>
            <w:r>
              <w:rPr>
                <w:sz w:val="18"/>
              </w:rPr>
              <w:br/>
            </w:r>
            <w:r w:rsidRPr="00D92E24">
              <w:rPr>
                <w:sz w:val="18"/>
              </w:rPr>
              <w:t>Bolwerkstraat 17, 1800 Vilvoorde, t: 02 255 46 90</w:t>
            </w:r>
            <w:r>
              <w:rPr>
                <w:sz w:val="18"/>
              </w:rPr>
              <w:br/>
              <w:t>cultuurcentrum@vilvoorde.be, www.hetbolwerk.be</w:t>
            </w:r>
          </w:p>
        </w:tc>
      </w:tr>
    </w:tbl>
    <w:p w:rsidR="00A35B90" w:rsidRPr="00DF6B9C" w:rsidRDefault="00A35B90" w:rsidP="00B407CB">
      <w:pPr>
        <w:spacing w:after="0" w:line="240" w:lineRule="auto"/>
        <w:contextualSpacing/>
        <w:jc w:val="both"/>
        <w:rPr>
          <w:szCs w:val="20"/>
        </w:rPr>
      </w:pPr>
      <w:bookmarkStart w:id="0" w:name="_GoBack"/>
      <w:bookmarkEnd w:id="0"/>
    </w:p>
    <w:sectPr w:rsidR="00A35B90" w:rsidRPr="00DF6B9C" w:rsidSect="00675FE1">
      <w:pgSz w:w="16838" w:h="11906" w:orient="landscape"/>
      <w:pgMar w:top="720" w:right="720" w:bottom="720" w:left="720" w:header="708" w:footer="708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61" w:rsidRDefault="00CB7861" w:rsidP="003F5F0F">
      <w:pPr>
        <w:spacing w:after="0" w:line="240" w:lineRule="auto"/>
      </w:pPr>
      <w:r>
        <w:separator/>
      </w:r>
    </w:p>
  </w:endnote>
  <w:endnote w:type="continuationSeparator" w:id="0">
    <w:p w:rsidR="00CB7861" w:rsidRDefault="00CB7861" w:rsidP="003F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sen-Light">
    <w:altName w:val="Olsen-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lsen-Regular">
    <w:altName w:val="Olsen-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61" w:rsidRDefault="00CB7861" w:rsidP="003F5F0F">
      <w:pPr>
        <w:spacing w:after="0" w:line="240" w:lineRule="auto"/>
      </w:pPr>
      <w:r>
        <w:separator/>
      </w:r>
    </w:p>
  </w:footnote>
  <w:footnote w:type="continuationSeparator" w:id="0">
    <w:p w:rsidR="00CB7861" w:rsidRDefault="00CB7861" w:rsidP="003F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9608C"/>
    <w:multiLevelType w:val="multilevel"/>
    <w:tmpl w:val="5C38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F07CB9"/>
    <w:multiLevelType w:val="multilevel"/>
    <w:tmpl w:val="304E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3D"/>
    <w:rsid w:val="00027DF0"/>
    <w:rsid w:val="000308A7"/>
    <w:rsid w:val="00057E96"/>
    <w:rsid w:val="00073C4C"/>
    <w:rsid w:val="00104C7B"/>
    <w:rsid w:val="001B05CB"/>
    <w:rsid w:val="002432D4"/>
    <w:rsid w:val="002B2E2D"/>
    <w:rsid w:val="0036043D"/>
    <w:rsid w:val="003B7BE1"/>
    <w:rsid w:val="003C17D4"/>
    <w:rsid w:val="003C75C3"/>
    <w:rsid w:val="003F5F0F"/>
    <w:rsid w:val="00436EB8"/>
    <w:rsid w:val="00505D2F"/>
    <w:rsid w:val="005467C5"/>
    <w:rsid w:val="00633CAA"/>
    <w:rsid w:val="00652E1C"/>
    <w:rsid w:val="00675FE1"/>
    <w:rsid w:val="006E01C6"/>
    <w:rsid w:val="007629E1"/>
    <w:rsid w:val="007F76BB"/>
    <w:rsid w:val="008D09AF"/>
    <w:rsid w:val="008E73B6"/>
    <w:rsid w:val="00947D55"/>
    <w:rsid w:val="00954581"/>
    <w:rsid w:val="009873CE"/>
    <w:rsid w:val="00A35B90"/>
    <w:rsid w:val="00A64305"/>
    <w:rsid w:val="00AF3762"/>
    <w:rsid w:val="00B407CB"/>
    <w:rsid w:val="00C46C69"/>
    <w:rsid w:val="00CB7861"/>
    <w:rsid w:val="00CF7775"/>
    <w:rsid w:val="00DF1C9B"/>
    <w:rsid w:val="00DF6B9C"/>
    <w:rsid w:val="00DF6C45"/>
    <w:rsid w:val="00E45690"/>
    <w:rsid w:val="00E9063E"/>
    <w:rsid w:val="00EA27F9"/>
    <w:rsid w:val="00EB3303"/>
    <w:rsid w:val="00EC6068"/>
    <w:rsid w:val="00ED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7DDE8-A650-4AAC-9948-400A686C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52E1C"/>
  </w:style>
  <w:style w:type="paragraph" w:styleId="Kop1">
    <w:name w:val="heading 1"/>
    <w:basedOn w:val="Standaard"/>
    <w:next w:val="Standaard"/>
    <w:link w:val="Kop1Char"/>
    <w:uiPriority w:val="9"/>
    <w:qFormat/>
    <w:rsid w:val="00B40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629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link w:val="Kop3Char"/>
    <w:uiPriority w:val="9"/>
    <w:qFormat/>
    <w:rsid w:val="00CB78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B3303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B330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762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3F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F0F"/>
  </w:style>
  <w:style w:type="paragraph" w:styleId="Voettekst">
    <w:name w:val="footer"/>
    <w:basedOn w:val="Standaard"/>
    <w:link w:val="VoettekstChar"/>
    <w:uiPriority w:val="99"/>
    <w:unhideWhenUsed/>
    <w:rsid w:val="003F5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F0F"/>
  </w:style>
  <w:style w:type="character" w:customStyle="1" w:styleId="Kop3Char">
    <w:name w:val="Kop 3 Char"/>
    <w:basedOn w:val="Standaardalinea-lettertype"/>
    <w:link w:val="Kop3"/>
    <w:uiPriority w:val="9"/>
    <w:rsid w:val="00CB7861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CB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basedOn w:val="Standaardalinea-lettertype"/>
    <w:uiPriority w:val="22"/>
    <w:qFormat/>
    <w:rsid w:val="00CB7861"/>
    <w:rPr>
      <w:b/>
      <w:bCs/>
    </w:rPr>
  </w:style>
  <w:style w:type="character" w:customStyle="1" w:styleId="rptext2">
    <w:name w:val="rptext2"/>
    <w:basedOn w:val="Standaardalinea-lettertype"/>
    <w:rsid w:val="00CB7861"/>
  </w:style>
  <w:style w:type="paragraph" w:customStyle="1" w:styleId="Pa3">
    <w:name w:val="Pa3"/>
    <w:basedOn w:val="Standaard"/>
    <w:next w:val="Standaard"/>
    <w:uiPriority w:val="99"/>
    <w:rsid w:val="00AF3762"/>
    <w:pPr>
      <w:autoSpaceDE w:val="0"/>
      <w:autoSpaceDN w:val="0"/>
      <w:adjustRightInd w:val="0"/>
      <w:spacing w:after="0" w:line="151" w:lineRule="atLeast"/>
    </w:pPr>
    <w:rPr>
      <w:rFonts w:ascii="Olsen-Light" w:hAnsi="Olsen-Light"/>
      <w:sz w:val="24"/>
      <w:szCs w:val="24"/>
    </w:rPr>
  </w:style>
  <w:style w:type="character" w:customStyle="1" w:styleId="A3">
    <w:name w:val="A3"/>
    <w:uiPriority w:val="99"/>
    <w:rsid w:val="00AF3762"/>
    <w:rPr>
      <w:rFonts w:ascii="Olsen-Regular" w:hAnsi="Olsen-Regular" w:cs="Olsen-Regular"/>
      <w:color w:val="000000"/>
      <w:sz w:val="15"/>
      <w:szCs w:val="15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407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0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5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7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7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4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8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66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7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7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3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9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0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55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2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09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17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27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65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NEYGHEM ELKE</dc:creator>
  <cp:keywords/>
  <dc:description/>
  <cp:lastModifiedBy>VAN NEYGHEM ELKE</cp:lastModifiedBy>
  <cp:revision>3</cp:revision>
  <dcterms:created xsi:type="dcterms:W3CDTF">2019-11-20T09:53:00Z</dcterms:created>
  <dcterms:modified xsi:type="dcterms:W3CDTF">2019-11-20T09:57:00Z</dcterms:modified>
</cp:coreProperties>
</file>